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2E06CB">
        <w:rPr>
          <w:b/>
        </w:rPr>
        <w:t>семинара-практикума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2E06CB">
        <w:t>3</w:t>
      </w:r>
      <w:r>
        <w:t xml:space="preserve"> </w:t>
      </w:r>
      <w:r w:rsidR="002E06CB">
        <w:t>но</w:t>
      </w:r>
      <w:r w:rsidR="00674FF9">
        <w:t>яб</w:t>
      </w:r>
      <w:r w:rsidR="003E3072">
        <w:t>ря</w:t>
      </w:r>
      <w:r>
        <w:t xml:space="preserve"> </w:t>
      </w:r>
      <w:r w:rsidR="003E3072">
        <w:t>202</w:t>
      </w:r>
      <w:r w:rsidR="00674FF9">
        <w:t>2</w:t>
      </w:r>
      <w:r>
        <w:t xml:space="preserve"> г </w:t>
      </w:r>
      <w:r w:rsidR="00674FF9">
        <w:t xml:space="preserve">на базе МАУДО «ЦРТДЮ «Созвездие» г. Орска» </w:t>
      </w:r>
      <w:r>
        <w:t xml:space="preserve">был проведен </w:t>
      </w:r>
      <w:r w:rsidR="002E06CB">
        <w:t xml:space="preserve">городской семинар-практикум </w:t>
      </w:r>
      <w:r w:rsidR="003E3072">
        <w:t>«</w:t>
      </w:r>
      <w:r w:rsidR="002E06CB">
        <w:t>Умение договариваться</w:t>
      </w:r>
      <w:r w:rsidR="003E3072">
        <w:t xml:space="preserve">» </w:t>
      </w:r>
      <w:r w:rsidR="002E06CB">
        <w:t xml:space="preserve">для классных руководителей школ города </w:t>
      </w:r>
      <w:r>
        <w:t>(ведущи</w:t>
      </w:r>
      <w:r w:rsidR="002E06CB">
        <w:t>е Вавилина И.П., Лоскутова Е.Ю.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2E06CB">
        <w:t xml:space="preserve">семинаре-практикуме </w:t>
      </w:r>
      <w:r>
        <w:t>принял</w:t>
      </w:r>
      <w:r w:rsidR="003E3072">
        <w:t>и</w:t>
      </w:r>
      <w:r>
        <w:t xml:space="preserve"> участие </w:t>
      </w:r>
      <w:r w:rsidR="002E06CB">
        <w:t>23</w:t>
      </w:r>
      <w:r>
        <w:t xml:space="preserve"> человек</w:t>
      </w:r>
      <w:r w:rsidR="002E06CB">
        <w:t>а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2E06CB">
        <w:rPr>
          <w:color w:val="000000"/>
          <w:shd w:val="clear" w:color="auto" w:fill="FFFFFF"/>
        </w:rPr>
        <w:t xml:space="preserve"> 1, 2, 6, 11, 15, 17, 23, 24, 26, 29, 31, 32</w:t>
      </w:r>
      <w:r w:rsidR="009B58A7">
        <w:rPr>
          <w:color w:val="000000"/>
          <w:shd w:val="clear" w:color="auto" w:fill="FFFFFF"/>
        </w:rPr>
        <w:t>,</w:t>
      </w:r>
      <w:r w:rsidR="002E06CB">
        <w:rPr>
          <w:color w:val="000000"/>
          <w:shd w:val="clear" w:color="auto" w:fill="FFFFFF"/>
        </w:rPr>
        <w:t xml:space="preserve"> 37, 53, 63, 88,</w:t>
      </w:r>
      <w:r w:rsidR="009B58A7">
        <w:rPr>
          <w:color w:val="000000"/>
          <w:shd w:val="clear" w:color="auto" w:fill="FFFFFF"/>
        </w:rPr>
        <w:t xml:space="preserve"> </w:t>
      </w:r>
      <w:r w:rsidR="002E06CB">
        <w:rPr>
          <w:color w:val="000000"/>
          <w:shd w:val="clear" w:color="auto" w:fill="FFFFFF"/>
        </w:rPr>
        <w:t xml:space="preserve">лицей №1, </w:t>
      </w:r>
      <w:r w:rsidR="003E3072" w:rsidRPr="003E3072">
        <w:rPr>
          <w:color w:val="000000"/>
          <w:shd w:val="clear" w:color="auto" w:fill="FFFFFF"/>
        </w:rPr>
        <w:t>гимназии №</w:t>
      </w:r>
      <w:r w:rsidR="009B58A7">
        <w:rPr>
          <w:color w:val="000000"/>
          <w:shd w:val="clear" w:color="auto" w:fill="FFFFFF"/>
        </w:rPr>
        <w:t xml:space="preserve"> </w:t>
      </w:r>
      <w:r w:rsidR="002E06CB">
        <w:rPr>
          <w:color w:val="000000"/>
          <w:shd w:val="clear" w:color="auto" w:fill="FFFFFF"/>
        </w:rPr>
        <w:t>1, 2</w:t>
      </w:r>
      <w:r w:rsidR="003E3072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3333C2" w:rsidRPr="006866F5">
        <w:t>создание условий для активизации имеющихся у педагогов</w:t>
      </w:r>
      <w:r w:rsidR="003333C2">
        <w:t xml:space="preserve"> знаний, умений и</w:t>
      </w:r>
      <w:r w:rsidR="003333C2" w:rsidRPr="006866F5">
        <w:t xml:space="preserve"> навыков эффективной коммуникации</w:t>
      </w:r>
      <w:r w:rsidR="003333C2">
        <w:t>.</w:t>
      </w:r>
    </w:p>
    <w:p w:rsidR="005344C7" w:rsidRPr="00130BE0" w:rsidRDefault="003333C2" w:rsidP="00D15BE3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ходе семинара-практикума участники рассмотрели и обсудили</w:t>
      </w:r>
      <w:r w:rsidRPr="003333C2">
        <w:rPr>
          <w:rFonts w:eastAsia="Times New Roman"/>
          <w:lang w:eastAsia="ru-RU"/>
        </w:rPr>
        <w:t xml:space="preserve"> 4 базовых компонента умения договариваться</w:t>
      </w:r>
      <w:r w:rsidR="00207460">
        <w:rPr>
          <w:rFonts w:eastAsia="Times New Roman"/>
          <w:lang w:eastAsia="ru-RU"/>
        </w:rPr>
        <w:t xml:space="preserve"> (</w:t>
      </w:r>
      <w:r w:rsidRPr="003333C2">
        <w:rPr>
          <w:rFonts w:eastAsia="Times New Roman"/>
          <w:lang w:eastAsia="ru-RU"/>
        </w:rPr>
        <w:t>умение слушать и слышать;</w:t>
      </w:r>
      <w:r w:rsidR="00207460">
        <w:rPr>
          <w:rFonts w:eastAsia="Times New Roman"/>
          <w:lang w:eastAsia="ru-RU"/>
        </w:rPr>
        <w:t xml:space="preserve"> </w:t>
      </w:r>
      <w:r w:rsidRPr="003333C2">
        <w:rPr>
          <w:rFonts w:eastAsia="Times New Roman"/>
          <w:lang w:eastAsia="ru-RU"/>
        </w:rPr>
        <w:t>умение выявлять потребности собеседника;</w:t>
      </w:r>
      <w:r w:rsidR="00207460">
        <w:rPr>
          <w:rFonts w:eastAsia="Times New Roman"/>
          <w:lang w:eastAsia="ru-RU"/>
        </w:rPr>
        <w:t xml:space="preserve"> </w:t>
      </w:r>
      <w:r w:rsidRPr="003333C2">
        <w:rPr>
          <w:rFonts w:eastAsia="Times New Roman"/>
          <w:lang w:eastAsia="ru-RU"/>
        </w:rPr>
        <w:t>умение четко формулировать свои потребности;</w:t>
      </w:r>
      <w:r w:rsidR="00207460">
        <w:rPr>
          <w:rFonts w:eastAsia="Times New Roman"/>
          <w:lang w:eastAsia="ru-RU"/>
        </w:rPr>
        <w:t xml:space="preserve"> умение убеждать), разобрали </w:t>
      </w:r>
      <w:r w:rsidRPr="00130BE0">
        <w:t>факторы, которые способствуют возникновению непонимания</w:t>
      </w:r>
      <w:r w:rsidR="00207460">
        <w:t xml:space="preserve">, отработали приемы использования приемов </w:t>
      </w:r>
      <w:r w:rsidRPr="00130BE0">
        <w:t>активного слушания</w:t>
      </w:r>
      <w:r w:rsidR="00207460">
        <w:rPr>
          <w:b/>
        </w:rPr>
        <w:t xml:space="preserve"> </w:t>
      </w:r>
      <w:r w:rsidR="00207460" w:rsidRPr="00207460">
        <w:t>в</w:t>
      </w:r>
      <w:r w:rsidR="00207460">
        <w:t xml:space="preserve"> общении с другими людьми.</w:t>
      </w:r>
      <w:r w:rsidR="00D15BE3">
        <w:t xml:space="preserve"> Классные руководители</w:t>
      </w:r>
      <w:r w:rsidR="008A0CD8">
        <w:t xml:space="preserve"> также </w:t>
      </w:r>
      <w:r w:rsidR="00D15BE3">
        <w:t>рассмотрели и отработали</w:t>
      </w:r>
      <w:r w:rsidR="008A0CD8">
        <w:t xml:space="preserve"> способы реагирования на ситуацию в форме мягкой и жесткой конфронтации</w:t>
      </w:r>
      <w:r w:rsidR="00D15BE3">
        <w:rPr>
          <w:rFonts w:eastAsia="Times New Roman"/>
          <w:lang w:eastAsia="ru-RU"/>
        </w:rPr>
        <w:t>.</w:t>
      </w:r>
    </w:p>
    <w:p w:rsidR="008836D6" w:rsidRDefault="008836D6" w:rsidP="007411D5">
      <w:pPr>
        <w:ind w:firstLine="708"/>
        <w:jc w:val="both"/>
      </w:pPr>
      <w:r w:rsidRPr="00130BE0">
        <w:t xml:space="preserve">При анализе мероприятия </w:t>
      </w:r>
      <w:r w:rsidR="00995F44" w:rsidRPr="00130BE0">
        <w:t xml:space="preserve">участники отметили, что </w:t>
      </w:r>
      <w:r w:rsidR="008A0CD8">
        <w:t>предложенный материал имеет высокую практическую значимость и актуальность: «Очень полезная информация», «Интересная подача материала», «Приятное общение с коллегами», «Как хорошо, что я приехала на семинар! Не планировала, заменила коллегу. И не пожалела, очень полезно».</w:t>
      </w:r>
    </w:p>
    <w:p w:rsidR="00D15BE3" w:rsidRPr="00D15BE3" w:rsidRDefault="008A0CD8" w:rsidP="00D15BE3">
      <w:pPr>
        <w:ind w:firstLine="708"/>
        <w:jc w:val="both"/>
      </w:pPr>
      <w:r>
        <w:t xml:space="preserve">Методические материалы семинара-практикума представлены на сайте МАУДО «ЦРТДЮ «Созвездие» </w:t>
      </w:r>
      <w:proofErr w:type="gramStart"/>
      <w:r>
        <w:t>г</w:t>
      </w:r>
      <w:proofErr w:type="gramEnd"/>
      <w:r>
        <w:t xml:space="preserve">. Орска» в разделе Городские </w:t>
      </w:r>
      <w:r w:rsidR="009A3782">
        <w:t>опорные базовые площадки</w:t>
      </w:r>
      <w:r w:rsidR="00D15BE3">
        <w:t xml:space="preserve">, </w:t>
      </w:r>
      <w:r w:rsidR="00D15BE3" w:rsidRPr="00D15BE3">
        <w:rPr>
          <w:shd w:val="clear" w:color="auto" w:fill="FFFFFF"/>
        </w:rPr>
        <w:t>ГОБП по психолого-педагогическому обеспечению образовательного процесса и социально-педагогическому сопровождению</w:t>
      </w:r>
      <w:r w:rsidRPr="00D15BE3">
        <w:t>.</w:t>
      </w:r>
      <w:r w:rsidR="00D15BE3">
        <w:t xml:space="preserve"> </w:t>
      </w:r>
      <w:hyperlink r:id="rId5" w:history="1">
        <w:r w:rsidR="00D15BE3" w:rsidRPr="0088366A">
          <w:rPr>
            <w:rStyle w:val="a4"/>
          </w:rPr>
          <w:t>https://cdt.orskschool.ru/?section_id=27</w:t>
        </w:r>
      </w:hyperlink>
      <w:r w:rsidR="00D15BE3">
        <w:t xml:space="preserve"> (Проверено 16.11.2022)</w:t>
      </w:r>
    </w:p>
    <w:p w:rsidR="009546C4" w:rsidRPr="00130BE0" w:rsidRDefault="009546C4" w:rsidP="009546C4">
      <w:pPr>
        <w:jc w:val="both"/>
      </w:pPr>
    </w:p>
    <w:p w:rsidR="009546C4" w:rsidRPr="00130BE0" w:rsidRDefault="009546C4" w:rsidP="009546C4">
      <w:pPr>
        <w:jc w:val="right"/>
      </w:pPr>
      <w:r w:rsidRPr="00130BE0">
        <w:t>Педагог-психолог Ткаченко Т.В.</w:t>
      </w:r>
    </w:p>
    <w:p w:rsidR="009546C4" w:rsidRDefault="009546C4" w:rsidP="009546C4">
      <w:pPr>
        <w:jc w:val="right"/>
      </w:pPr>
      <w:r w:rsidRPr="00130BE0">
        <w:t>Психологическая служба</w:t>
      </w:r>
      <w:r>
        <w:t xml:space="preserve">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30BE0"/>
    <w:rsid w:val="00207460"/>
    <w:rsid w:val="00230732"/>
    <w:rsid w:val="002A2010"/>
    <w:rsid w:val="002E06CB"/>
    <w:rsid w:val="0033234B"/>
    <w:rsid w:val="003333C2"/>
    <w:rsid w:val="003440B1"/>
    <w:rsid w:val="003710A8"/>
    <w:rsid w:val="003E3072"/>
    <w:rsid w:val="00460443"/>
    <w:rsid w:val="0046360C"/>
    <w:rsid w:val="004F5CC2"/>
    <w:rsid w:val="005344C7"/>
    <w:rsid w:val="00674FF9"/>
    <w:rsid w:val="0067656C"/>
    <w:rsid w:val="00712738"/>
    <w:rsid w:val="007411D5"/>
    <w:rsid w:val="00757ED1"/>
    <w:rsid w:val="007B62B7"/>
    <w:rsid w:val="008836D6"/>
    <w:rsid w:val="008A0CD8"/>
    <w:rsid w:val="009546C4"/>
    <w:rsid w:val="00995F44"/>
    <w:rsid w:val="009A3782"/>
    <w:rsid w:val="009B58A7"/>
    <w:rsid w:val="00AE0FBE"/>
    <w:rsid w:val="00AE5C5B"/>
    <w:rsid w:val="00B975AC"/>
    <w:rsid w:val="00BA1868"/>
    <w:rsid w:val="00BC5FB1"/>
    <w:rsid w:val="00BF558F"/>
    <w:rsid w:val="00D11392"/>
    <w:rsid w:val="00D15BE3"/>
    <w:rsid w:val="00EA2A21"/>
    <w:rsid w:val="00F57BEC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15B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?section_id=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2022-11-16T04:46:00Z</cp:lastPrinted>
  <dcterms:created xsi:type="dcterms:W3CDTF">2022-11-11T06:14:00Z</dcterms:created>
  <dcterms:modified xsi:type="dcterms:W3CDTF">2022-11-16T05:29:00Z</dcterms:modified>
</cp:coreProperties>
</file>