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психологического </w:t>
      </w:r>
      <w:proofErr w:type="spellStart"/>
      <w:r w:rsidR="003E3072">
        <w:rPr>
          <w:b/>
        </w:rPr>
        <w:t>квеста</w:t>
      </w:r>
      <w:proofErr w:type="spellEnd"/>
    </w:p>
    <w:p w:rsidR="00712738" w:rsidRDefault="00712738" w:rsidP="00712738">
      <w:pPr>
        <w:jc w:val="center"/>
      </w:pPr>
    </w:p>
    <w:p w:rsidR="00712738" w:rsidRDefault="00712738" w:rsidP="00712738">
      <w:pPr>
        <w:jc w:val="both"/>
      </w:pPr>
      <w:r>
        <w:tab/>
      </w:r>
      <w:r w:rsidR="00674FF9">
        <w:t>6</w:t>
      </w:r>
      <w:r>
        <w:t xml:space="preserve"> </w:t>
      </w:r>
      <w:r w:rsidR="00674FF9">
        <w:t>сентяб</w:t>
      </w:r>
      <w:r w:rsidR="003E3072">
        <w:t>ря</w:t>
      </w:r>
      <w:r>
        <w:t xml:space="preserve"> </w:t>
      </w:r>
      <w:r w:rsidR="003E3072">
        <w:t>202</w:t>
      </w:r>
      <w:r w:rsidR="00674FF9">
        <w:t>2</w:t>
      </w:r>
      <w:r>
        <w:t xml:space="preserve"> г </w:t>
      </w:r>
      <w:r w:rsidR="00674FF9">
        <w:t xml:space="preserve">на базе МАУДО «ЦРТДЮ «Созвездие» г. Орска» </w:t>
      </w:r>
      <w:r>
        <w:t xml:space="preserve">был проведен </w:t>
      </w:r>
      <w:r w:rsidR="00674FF9">
        <w:t>п</w:t>
      </w:r>
      <w:r w:rsidR="003E3072">
        <w:t xml:space="preserve">сихологический </w:t>
      </w:r>
      <w:proofErr w:type="spellStart"/>
      <w:r w:rsidR="003E3072">
        <w:t>квест</w:t>
      </w:r>
      <w:proofErr w:type="spellEnd"/>
      <w:r>
        <w:t xml:space="preserve"> </w:t>
      </w:r>
      <w:r w:rsidR="003E3072">
        <w:t>«</w:t>
      </w:r>
      <w:r w:rsidR="00674FF9">
        <w:t>Затерянный мир</w:t>
      </w:r>
      <w:r w:rsidR="003E3072">
        <w:t xml:space="preserve">» </w:t>
      </w:r>
      <w:r>
        <w:t xml:space="preserve">для </w:t>
      </w:r>
      <w:r w:rsidR="00674FF9">
        <w:t>педагогов-психологов ОУ города</w:t>
      </w:r>
      <w:r>
        <w:t xml:space="preserve"> (ведущи</w:t>
      </w:r>
      <w:r w:rsidR="003E3072">
        <w:t>й Ткаченко Т.В.</w:t>
      </w:r>
      <w:r>
        <w:t>).</w:t>
      </w:r>
    </w:p>
    <w:p w:rsidR="003E3072" w:rsidRDefault="00712738" w:rsidP="003E3072">
      <w:pPr>
        <w:jc w:val="both"/>
      </w:pPr>
      <w:r>
        <w:tab/>
        <w:t xml:space="preserve">В </w:t>
      </w:r>
      <w:proofErr w:type="spellStart"/>
      <w:r w:rsidR="003E3072">
        <w:t>квесте</w:t>
      </w:r>
      <w:proofErr w:type="spellEnd"/>
      <w:r>
        <w:t xml:space="preserve"> принял</w:t>
      </w:r>
      <w:r w:rsidR="003E3072">
        <w:t>и</w:t>
      </w:r>
      <w:r>
        <w:t xml:space="preserve"> участие </w:t>
      </w:r>
      <w:r w:rsidR="00674FF9">
        <w:t>1</w:t>
      </w:r>
      <w:r w:rsidR="00BC5FB1">
        <w:t>6</w:t>
      </w:r>
      <w:r>
        <w:t xml:space="preserve"> человек</w:t>
      </w:r>
      <w:r w:rsidR="003E3072">
        <w:t xml:space="preserve"> </w:t>
      </w:r>
      <w:r w:rsidR="003E3072" w:rsidRPr="003E3072">
        <w:rPr>
          <w:color w:val="000000"/>
          <w:shd w:val="clear" w:color="auto" w:fill="FFFFFF"/>
        </w:rPr>
        <w:t>СОШ №</w:t>
      </w:r>
      <w:r w:rsidR="009B58A7">
        <w:rPr>
          <w:color w:val="000000"/>
          <w:shd w:val="clear" w:color="auto" w:fill="FFFFFF"/>
        </w:rPr>
        <w:t xml:space="preserve"> 1, 2,</w:t>
      </w:r>
      <w:r w:rsidR="00BC5FB1">
        <w:rPr>
          <w:color w:val="000000"/>
          <w:shd w:val="clear" w:color="auto" w:fill="FFFFFF"/>
        </w:rPr>
        <w:t xml:space="preserve"> 6</w:t>
      </w:r>
      <w:r w:rsidR="003E3072" w:rsidRPr="003E3072">
        <w:rPr>
          <w:color w:val="000000"/>
          <w:shd w:val="clear" w:color="auto" w:fill="FFFFFF"/>
        </w:rPr>
        <w:t xml:space="preserve">, </w:t>
      </w:r>
      <w:r w:rsidR="009B58A7">
        <w:rPr>
          <w:color w:val="000000"/>
          <w:shd w:val="clear" w:color="auto" w:fill="FFFFFF"/>
        </w:rPr>
        <w:t xml:space="preserve">20, 22, 23, 24, 29, 35, 37, 38, 39, 88, </w:t>
      </w:r>
      <w:r w:rsidR="003E3072" w:rsidRPr="003E3072">
        <w:rPr>
          <w:color w:val="000000"/>
          <w:shd w:val="clear" w:color="auto" w:fill="FFFFFF"/>
        </w:rPr>
        <w:t>гимназии №</w:t>
      </w:r>
      <w:r w:rsidR="009B58A7">
        <w:rPr>
          <w:color w:val="000000"/>
          <w:shd w:val="clear" w:color="auto" w:fill="FFFFFF"/>
        </w:rPr>
        <w:t xml:space="preserve"> </w:t>
      </w:r>
      <w:r w:rsidR="003E3072" w:rsidRPr="003E3072">
        <w:rPr>
          <w:color w:val="000000"/>
          <w:shd w:val="clear" w:color="auto" w:fill="FFFFFF"/>
        </w:rPr>
        <w:t>3</w:t>
      </w:r>
      <w:r w:rsidR="003E3072">
        <w:t xml:space="preserve">, ЦРТДЮ «Созвездие» </w:t>
      </w:r>
      <w:proofErr w:type="gramStart"/>
      <w:r w:rsidR="003E3072">
        <w:t>г</w:t>
      </w:r>
      <w:proofErr w:type="gramEnd"/>
      <w:r w:rsidR="003E3072">
        <w:t>. Орска.</w:t>
      </w:r>
    </w:p>
    <w:p w:rsidR="0012229B" w:rsidRDefault="0012229B" w:rsidP="0012229B">
      <w:pPr>
        <w:ind w:firstLine="708"/>
        <w:jc w:val="both"/>
      </w:pPr>
    </w:p>
    <w:p w:rsidR="0012229B" w:rsidRDefault="0012229B" w:rsidP="0012229B">
      <w:pPr>
        <w:ind w:firstLine="708"/>
        <w:jc w:val="both"/>
      </w:pPr>
      <w:r>
        <w:t xml:space="preserve">1 ноября 2022 г на базе МАУДО «ЦРТДЮ «Созвездие» г. Орска» данный </w:t>
      </w:r>
      <w:proofErr w:type="spellStart"/>
      <w:r>
        <w:t>квест</w:t>
      </w:r>
      <w:proofErr w:type="spellEnd"/>
      <w:r>
        <w:t xml:space="preserve"> был для заместителей директоров по воспитательной работе ОУ города (ведущие Вавилина И.П., Лоскутова Е.Ю.).</w:t>
      </w:r>
    </w:p>
    <w:p w:rsidR="0012229B" w:rsidRDefault="0012229B" w:rsidP="0012229B">
      <w:pPr>
        <w:jc w:val="both"/>
      </w:pPr>
      <w:r>
        <w:tab/>
        <w:t xml:space="preserve">В </w:t>
      </w:r>
      <w:proofErr w:type="spellStart"/>
      <w:r>
        <w:t>квесте</w:t>
      </w:r>
      <w:proofErr w:type="spellEnd"/>
      <w:r>
        <w:t xml:space="preserve"> приняли участие 25 человек </w:t>
      </w:r>
      <w:r w:rsidRPr="003E3072">
        <w:rPr>
          <w:color w:val="000000"/>
          <w:shd w:val="clear" w:color="auto" w:fill="FFFFFF"/>
        </w:rPr>
        <w:t>СОШ №</w:t>
      </w:r>
      <w:r>
        <w:rPr>
          <w:color w:val="000000"/>
          <w:shd w:val="clear" w:color="auto" w:fill="FFFFFF"/>
        </w:rPr>
        <w:t xml:space="preserve"> 2, 5, 8, 13, 15, 17, 23, 26, 27, 28, 29, 31, 38, 39, 49, 50, 51, 52, 53, 54, 63, </w:t>
      </w:r>
      <w:r w:rsidRPr="003E3072">
        <w:rPr>
          <w:color w:val="000000"/>
          <w:shd w:val="clear" w:color="auto" w:fill="FFFFFF"/>
        </w:rPr>
        <w:t>гимназии №</w:t>
      </w:r>
      <w:r>
        <w:rPr>
          <w:color w:val="000000"/>
          <w:shd w:val="clear" w:color="auto" w:fill="FFFFFF"/>
        </w:rPr>
        <w:t xml:space="preserve"> 1, 2, </w:t>
      </w:r>
      <w:r w:rsidRPr="003E3072">
        <w:rPr>
          <w:color w:val="000000"/>
          <w:shd w:val="clear" w:color="auto" w:fill="FFFFFF"/>
        </w:rPr>
        <w:t>3</w:t>
      </w:r>
      <w:r>
        <w:t>, Лицей №1.</w:t>
      </w:r>
    </w:p>
    <w:p w:rsidR="0012229B" w:rsidRDefault="0012229B" w:rsidP="003E3072">
      <w:pPr>
        <w:jc w:val="both"/>
      </w:pPr>
    </w:p>
    <w:p w:rsidR="00230732" w:rsidRDefault="003710A8" w:rsidP="00230732">
      <w:pPr>
        <w:spacing w:line="240" w:lineRule="auto"/>
        <w:ind w:firstLine="708"/>
        <w:jc w:val="both"/>
      </w:pPr>
      <w:r w:rsidRPr="003710A8">
        <w:rPr>
          <w:u w:val="single"/>
        </w:rPr>
        <w:t>Цель</w:t>
      </w:r>
      <w:r w:rsidRPr="003710A8">
        <w:t xml:space="preserve">: </w:t>
      </w:r>
      <w:r w:rsidR="00230732">
        <w:t xml:space="preserve">содействие развитию профессионального сообщества психологов города, </w:t>
      </w:r>
      <w:r w:rsidR="00230732" w:rsidRPr="00747397">
        <w:t>профилактика профессионального выгорания</w:t>
      </w:r>
      <w:r w:rsidR="00230732">
        <w:t>, содействие адаптации начинающих психологов в профессиональном пространстве</w:t>
      </w:r>
    </w:p>
    <w:p w:rsidR="00230732" w:rsidRPr="00707A79" w:rsidRDefault="00230732" w:rsidP="00230732">
      <w:pPr>
        <w:ind w:firstLine="708"/>
        <w:jc w:val="both"/>
      </w:pPr>
      <w:r w:rsidRPr="00707A79">
        <w:rPr>
          <w:u w:val="single"/>
        </w:rPr>
        <w:t>Задачи</w:t>
      </w:r>
      <w:r w:rsidRPr="00707A79">
        <w:t>:</w:t>
      </w:r>
    </w:p>
    <w:p w:rsidR="00230732" w:rsidRPr="00707A79" w:rsidRDefault="00230732" w:rsidP="00230732">
      <w:pPr>
        <w:jc w:val="both"/>
      </w:pPr>
      <w:r w:rsidRPr="00707A79">
        <w:t>- развивать умение умения действовать сообща, совместно решать поставленные задачи;</w:t>
      </w:r>
    </w:p>
    <w:p w:rsidR="00230732" w:rsidRPr="00707A79" w:rsidRDefault="00230732" w:rsidP="00230732">
      <w:pPr>
        <w:jc w:val="both"/>
      </w:pPr>
      <w:r w:rsidRPr="00707A79">
        <w:t>- способствовать осознанию участниками своей ответственности за качество выполнения деятельности</w:t>
      </w:r>
    </w:p>
    <w:p w:rsidR="00230732" w:rsidRPr="00707A79" w:rsidRDefault="00230732" w:rsidP="00230732">
      <w:pPr>
        <w:jc w:val="both"/>
      </w:pPr>
      <w:r w:rsidRPr="00707A79">
        <w:t>- развивать умение чувствовать эмоциональное состояние коллег, оказывать им помощь и поддержку</w:t>
      </w:r>
    </w:p>
    <w:p w:rsidR="00230732" w:rsidRPr="00707A79" w:rsidRDefault="00230732" w:rsidP="00230732">
      <w:pPr>
        <w:spacing w:line="240" w:lineRule="auto"/>
        <w:jc w:val="both"/>
      </w:pPr>
      <w:r>
        <w:t>- содействовать снятию психологического напряжения</w:t>
      </w:r>
    </w:p>
    <w:p w:rsidR="003710A8" w:rsidRDefault="00230732" w:rsidP="003710A8">
      <w:pPr>
        <w:ind w:firstLine="708"/>
        <w:jc w:val="both"/>
      </w:pPr>
      <w:proofErr w:type="gramStart"/>
      <w:r>
        <w:t>Данный</w:t>
      </w:r>
      <w:proofErr w:type="gramEnd"/>
      <w:r>
        <w:t xml:space="preserve"> </w:t>
      </w:r>
      <w:proofErr w:type="spellStart"/>
      <w:r>
        <w:t>квест</w:t>
      </w:r>
      <w:proofErr w:type="spellEnd"/>
      <w:r>
        <w:t xml:space="preserve"> поводился по сюжету одноименной книги К. </w:t>
      </w:r>
      <w:proofErr w:type="spellStart"/>
      <w:r>
        <w:t>Дойля</w:t>
      </w:r>
      <w:proofErr w:type="spellEnd"/>
      <w:r>
        <w:t>, с кратким содержанием которой участники</w:t>
      </w:r>
      <w:r w:rsidR="00BA1868">
        <w:t xml:space="preserve"> заранее</w:t>
      </w:r>
      <w:r>
        <w:t xml:space="preserve"> познакомились посред</w:t>
      </w:r>
      <w:r w:rsidR="00BA1868">
        <w:t>ством видеоролика.</w:t>
      </w:r>
    </w:p>
    <w:p w:rsidR="00995F44" w:rsidRDefault="00BA1868" w:rsidP="00995F44">
      <w:pPr>
        <w:ind w:firstLine="708"/>
        <w:jc w:val="both"/>
      </w:pPr>
      <w:r>
        <w:t xml:space="preserve">В течение </w:t>
      </w:r>
      <w:proofErr w:type="spellStart"/>
      <w:r>
        <w:t>квеста</w:t>
      </w:r>
      <w:proofErr w:type="spellEnd"/>
      <w:r>
        <w:t xml:space="preserve"> участники путешествовали по джунглям </w:t>
      </w:r>
      <w:r w:rsidR="00995F44">
        <w:t>А</w:t>
      </w:r>
      <w:r>
        <w:t>мазонки в поисках затерянного мира, в котором живут динозавры.</w:t>
      </w:r>
      <w:r w:rsidR="00995F44">
        <w:t xml:space="preserve"> Каждый участник получил роль, в соответствии с которой выстраивал свое взаимодействие с другими людьми.</w:t>
      </w:r>
    </w:p>
    <w:p w:rsidR="00995F44" w:rsidRDefault="00995F44" w:rsidP="00995F44">
      <w:pPr>
        <w:ind w:firstLine="708"/>
        <w:jc w:val="both"/>
      </w:pPr>
      <w:r>
        <w:t xml:space="preserve">Задания </w:t>
      </w:r>
      <w:proofErr w:type="spellStart"/>
      <w:r>
        <w:t>квеста</w:t>
      </w:r>
      <w:proofErr w:type="spellEnd"/>
      <w:r>
        <w:t xml:space="preserve"> включали в себя интеллектуальные головоломки, творческие задания, упражнения веревочного курса.</w:t>
      </w:r>
    </w:p>
    <w:p w:rsidR="00995F44" w:rsidRDefault="00995F44" w:rsidP="00995F44">
      <w:pPr>
        <w:ind w:firstLine="708"/>
        <w:jc w:val="both"/>
      </w:pPr>
      <w:r>
        <w:t xml:space="preserve">В ходе </w:t>
      </w:r>
      <w:proofErr w:type="spellStart"/>
      <w:r>
        <w:t>квеста</w:t>
      </w:r>
      <w:proofErr w:type="spellEnd"/>
      <w:r>
        <w:t xml:space="preserve"> участники учились вырабатывать общую стратегию, действовать сообща, слаженно и синхронно, брать ответственность за работу группы на себя. </w:t>
      </w:r>
    </w:p>
    <w:p w:rsidR="008836D6" w:rsidRDefault="008836D6" w:rsidP="007411D5">
      <w:pPr>
        <w:ind w:firstLine="708"/>
        <w:jc w:val="both"/>
      </w:pPr>
      <w:r>
        <w:t xml:space="preserve">При анализе мероприятия </w:t>
      </w:r>
      <w:r w:rsidR="00995F44">
        <w:t>участники отметили, что им удалось полностью отключиться от текущих проблем, ушло напряжение</w:t>
      </w:r>
      <w:r>
        <w:t>.</w:t>
      </w:r>
      <w:r w:rsidR="00995F44">
        <w:t xml:space="preserve"> Начинающие педагоги-психологи отметили, что у них возникло ощущение, будто они давно работают в сообществе психологов города и понимают, что здесь они могут получить профессиональную и эмоциональную помощь и поддержку.</w:t>
      </w:r>
    </w:p>
    <w:p w:rsidR="0012229B" w:rsidRDefault="0012229B" w:rsidP="0012229B">
      <w:pPr>
        <w:ind w:firstLine="708"/>
        <w:jc w:val="both"/>
      </w:pPr>
      <w:r>
        <w:t xml:space="preserve">Трудности проведения </w:t>
      </w:r>
      <w:proofErr w:type="spellStart"/>
      <w:r>
        <w:t>квеста</w:t>
      </w:r>
      <w:proofErr w:type="spellEnd"/>
      <w:r>
        <w:t xml:space="preserve"> для заместителей директоров по воспитательной работе заключались в том, что вместо заявленных и зарегистрированных на участие 15 человек на мероприятие прибыли 25. Поэтому часть упражнений проигрывалось в аквариуме. Участники познакомились с различными типами упражнений, которые они </w:t>
      </w:r>
      <w:r>
        <w:lastRenderedPageBreak/>
        <w:t xml:space="preserve">могут использовать в своей практике при проведении </w:t>
      </w:r>
      <w:proofErr w:type="spellStart"/>
      <w:r>
        <w:t>квестов</w:t>
      </w:r>
      <w:proofErr w:type="spellEnd"/>
      <w:r>
        <w:t xml:space="preserve"> в своих образовательных учреждениях.</w:t>
      </w:r>
    </w:p>
    <w:p w:rsidR="009546C4" w:rsidRDefault="009546C4" w:rsidP="009546C4">
      <w:pPr>
        <w:jc w:val="both"/>
      </w:pPr>
    </w:p>
    <w:p w:rsidR="009546C4" w:rsidRDefault="009546C4" w:rsidP="009546C4">
      <w:pPr>
        <w:jc w:val="right"/>
      </w:pPr>
      <w:r>
        <w:t>Педагог-психолог Ткаченко Т.В.</w:t>
      </w:r>
    </w:p>
    <w:p w:rsidR="009546C4" w:rsidRDefault="009546C4" w:rsidP="009546C4">
      <w:pPr>
        <w:jc w:val="right"/>
      </w:pPr>
      <w:r>
        <w:t xml:space="preserve">Психологическая служба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12229B"/>
    <w:rsid w:val="00230732"/>
    <w:rsid w:val="0033234B"/>
    <w:rsid w:val="003440B1"/>
    <w:rsid w:val="003710A8"/>
    <w:rsid w:val="003E3072"/>
    <w:rsid w:val="004430B5"/>
    <w:rsid w:val="00460443"/>
    <w:rsid w:val="004F5CC2"/>
    <w:rsid w:val="00674FF9"/>
    <w:rsid w:val="0067656C"/>
    <w:rsid w:val="00712738"/>
    <w:rsid w:val="007411D5"/>
    <w:rsid w:val="00757ED1"/>
    <w:rsid w:val="007B62B7"/>
    <w:rsid w:val="008836D6"/>
    <w:rsid w:val="008A0914"/>
    <w:rsid w:val="009546C4"/>
    <w:rsid w:val="00995F44"/>
    <w:rsid w:val="009B58A7"/>
    <w:rsid w:val="00AE0FBE"/>
    <w:rsid w:val="00AE5C5B"/>
    <w:rsid w:val="00BA1868"/>
    <w:rsid w:val="00BC5FB1"/>
    <w:rsid w:val="00D11392"/>
    <w:rsid w:val="00EA2A21"/>
    <w:rsid w:val="00F8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2022-11-11T05:15:00Z</dcterms:created>
  <dcterms:modified xsi:type="dcterms:W3CDTF">2022-11-11T05:17:00Z</dcterms:modified>
</cp:coreProperties>
</file>