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18ED" w:rsidRPr="005318ED" w:rsidRDefault="002E7EA3" w:rsidP="005318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C5A3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Информационная справка по результатам проведения </w:t>
      </w:r>
      <w:r w:rsidR="005318ED" w:rsidRPr="005318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ГТП «Космические горизонты детства: воспитание интереса к познанию космоса через творческое осмысление достижений космонавтики посредством вовлечения в игровую деятельность. Игровая конкурсная программа «Путешествие к далеким планетам»</w:t>
      </w:r>
      <w:r w:rsidR="005318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318ED" w:rsidRPr="005318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/из опыта работы педагогов-организаторов </w:t>
      </w:r>
    </w:p>
    <w:p w:rsidR="005318ED" w:rsidRDefault="005318ED" w:rsidP="005318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318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МАУДО «ЦРТДЮ «Созвездие» г. Орска» г. Орска/</w:t>
      </w:r>
    </w:p>
    <w:p w:rsidR="00887B6D" w:rsidRDefault="005318ED" w:rsidP="005318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318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08</w:t>
      </w:r>
      <w:r w:rsidR="002E7EA3" w:rsidRPr="005318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5318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апреля</w:t>
      </w:r>
      <w:r w:rsidR="002E7EA3" w:rsidRPr="005318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202</w:t>
      </w:r>
      <w:r w:rsidRPr="005318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="002E7EA3" w:rsidRPr="005318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года </w:t>
      </w:r>
      <w:r w:rsidRPr="005318E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рамках плана ГМО педагогов-организаторов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 </w:t>
      </w:r>
      <w:r w:rsidRPr="005318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МАУДО «ЦРТДЮ «Созвездие» г. Орска»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была проведена городская творческая площадка по теме </w:t>
      </w:r>
      <w:r w:rsidRPr="005318E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«Космические горизонты детства: воспитание интереса к познанию космоса через творческое осмысление достижений космонавтики посредством вовлечения в игровую деятельность. Игровая конкурсная программа «Путешествие к далеким планетам» /из опыта работы педагогов-организаторов МАУДО «ЦРТДЮ «Созвездие» г. Орска» г. Орска/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E7EA3"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общим охватом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43</w:t>
      </w:r>
      <w:r w:rsidR="002E7EA3"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2E7EA3"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(педагоги-организаторы,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специалисты </w:t>
      </w:r>
      <w:r w:rsidR="002E7EA3"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Центра «Созвездие»</w:t>
      </w:r>
      <w:r w:rsid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чел)</w:t>
      </w:r>
      <w:r w:rsidR="002E7EA3"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Центра «Радость»</w:t>
      </w:r>
      <w:r w:rsid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чел)</w:t>
      </w:r>
      <w:r w:rsidR="002E7EA3"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7EA3"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Дворца пионеров и школьников</w:t>
      </w:r>
      <w:r w:rsid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чел)</w:t>
      </w:r>
      <w:r w:rsidR="002E7EA3"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Центра «Искра»</w:t>
      </w:r>
      <w:r w:rsid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887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чел)</w:t>
      </w:r>
      <w:r w:rsidR="002E7EA3"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87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МАОУ «Гимназия №1 г. Орска», учащиеся: 25 детей младшего школьного возраста, 2 – старшего школьного возраста</w:t>
      </w:r>
      <w:r w:rsidR="002E7EA3"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318E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2E7EA3" w:rsidRDefault="00887B6D" w:rsidP="005318E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Городская творческая площадка посвящена </w:t>
      </w:r>
      <w:r w:rsidRPr="005318E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65-лети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ю</w:t>
      </w:r>
      <w:r w:rsidRPr="005318E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первого полёта человека в космос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 проведена в рамках Первой российской недели космоса. </w:t>
      </w:r>
    </w:p>
    <w:tbl>
      <w:tblPr>
        <w:tblW w:w="10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47"/>
        <w:gridCol w:w="2268"/>
        <w:gridCol w:w="4395"/>
      </w:tblGrid>
      <w:tr w:rsidR="002E7EA3" w:rsidRPr="00795B01" w:rsidTr="00887B6D">
        <w:trPr>
          <w:trHeight w:val="350"/>
        </w:trPr>
        <w:tc>
          <w:tcPr>
            <w:tcW w:w="567" w:type="dxa"/>
            <w:shd w:val="clear" w:color="auto" w:fill="F7CAAC" w:themeFill="accent2" w:themeFillTint="66"/>
            <w:vAlign w:val="center"/>
          </w:tcPr>
          <w:p w:rsidR="002E7EA3" w:rsidRPr="00887B6D" w:rsidRDefault="002E7EA3" w:rsidP="00887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147" w:type="dxa"/>
            <w:shd w:val="clear" w:color="auto" w:fill="F7CAAC" w:themeFill="accent2" w:themeFillTint="66"/>
            <w:vAlign w:val="center"/>
          </w:tcPr>
          <w:p w:rsidR="002E7EA3" w:rsidRPr="00887B6D" w:rsidRDefault="002E7EA3" w:rsidP="00887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:rsidR="002E7EA3" w:rsidRPr="00887B6D" w:rsidRDefault="002E7EA3" w:rsidP="00887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4395" w:type="dxa"/>
            <w:shd w:val="clear" w:color="auto" w:fill="F7CAAC" w:themeFill="accent2" w:themeFillTint="66"/>
            <w:vAlign w:val="center"/>
          </w:tcPr>
          <w:p w:rsidR="002E7EA3" w:rsidRPr="00887B6D" w:rsidRDefault="002E7EA3" w:rsidP="00887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887B6D" w:rsidRPr="00795B01" w:rsidTr="00887B6D">
        <w:trPr>
          <w:trHeight w:val="399"/>
        </w:trPr>
        <w:tc>
          <w:tcPr>
            <w:tcW w:w="567" w:type="dxa"/>
            <w:vAlign w:val="center"/>
          </w:tcPr>
          <w:p w:rsidR="00887B6D" w:rsidRPr="00887B6D" w:rsidRDefault="00887B6D" w:rsidP="0088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7" w:type="dxa"/>
            <w:vAlign w:val="center"/>
          </w:tcPr>
          <w:p w:rsidR="00887B6D" w:rsidRPr="00887B6D" w:rsidRDefault="00887B6D" w:rsidP="0088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2268" w:type="dxa"/>
            <w:vAlign w:val="center"/>
          </w:tcPr>
          <w:p w:rsidR="00887B6D" w:rsidRPr="00887B6D" w:rsidRDefault="00887B6D" w:rsidP="0088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4395" w:type="dxa"/>
            <w:vAlign w:val="center"/>
          </w:tcPr>
          <w:p w:rsidR="00887B6D" w:rsidRPr="00887B6D" w:rsidRDefault="00887B6D" w:rsidP="00887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Мазур Е.В.,</w:t>
            </w:r>
          </w:p>
          <w:p w:rsidR="00887B6D" w:rsidRPr="00887B6D" w:rsidRDefault="00887B6D" w:rsidP="00887B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руководитель ГМО педагогов-организаторов</w:t>
            </w:r>
          </w:p>
        </w:tc>
      </w:tr>
      <w:tr w:rsidR="00887B6D" w:rsidRPr="00795B01" w:rsidTr="00887B6D">
        <w:trPr>
          <w:trHeight w:val="399"/>
        </w:trPr>
        <w:tc>
          <w:tcPr>
            <w:tcW w:w="567" w:type="dxa"/>
            <w:vAlign w:val="center"/>
          </w:tcPr>
          <w:p w:rsidR="00887B6D" w:rsidRPr="00887B6D" w:rsidRDefault="00887B6D" w:rsidP="0088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  <w:vAlign w:val="center"/>
          </w:tcPr>
          <w:p w:rsidR="00887B6D" w:rsidRPr="00887B6D" w:rsidRDefault="00887B6D" w:rsidP="00887B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sz w:val="24"/>
                <w:szCs w:val="24"/>
              </w:rPr>
              <w:t>Орг. момент. Актуализация проблемы</w:t>
            </w:r>
          </w:p>
        </w:tc>
        <w:tc>
          <w:tcPr>
            <w:tcW w:w="2268" w:type="dxa"/>
            <w:vAlign w:val="center"/>
          </w:tcPr>
          <w:p w:rsidR="00887B6D" w:rsidRPr="00887B6D" w:rsidRDefault="00887B6D" w:rsidP="0088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sz w:val="24"/>
                <w:szCs w:val="24"/>
              </w:rPr>
              <w:t>12.30-12.35</w:t>
            </w:r>
          </w:p>
        </w:tc>
        <w:tc>
          <w:tcPr>
            <w:tcW w:w="4395" w:type="dxa"/>
            <w:vAlign w:val="center"/>
          </w:tcPr>
          <w:p w:rsidR="00887B6D" w:rsidRDefault="00887B6D" w:rsidP="00887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Мазур Е.В.,</w:t>
            </w:r>
            <w:r w:rsidRPr="00887B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87B6D" w:rsidRPr="00887B6D" w:rsidRDefault="00887B6D" w:rsidP="00887B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руководитель ГМО педагогов-организаторов</w:t>
            </w:r>
          </w:p>
        </w:tc>
      </w:tr>
      <w:tr w:rsidR="00887B6D" w:rsidRPr="00795B01" w:rsidTr="00887B6D">
        <w:trPr>
          <w:trHeight w:val="715"/>
        </w:trPr>
        <w:tc>
          <w:tcPr>
            <w:tcW w:w="567" w:type="dxa"/>
            <w:vAlign w:val="center"/>
          </w:tcPr>
          <w:p w:rsidR="00887B6D" w:rsidRPr="00887B6D" w:rsidRDefault="00887B6D" w:rsidP="0088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7" w:type="dxa"/>
            <w:vAlign w:val="center"/>
          </w:tcPr>
          <w:p w:rsidR="00887B6D" w:rsidRPr="00887B6D" w:rsidRDefault="00887B6D" w:rsidP="00887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sz w:val="24"/>
                <w:szCs w:val="24"/>
              </w:rPr>
              <w:t>Игровая конкурсная программа «Путешествие к далеким планетам»</w:t>
            </w:r>
          </w:p>
        </w:tc>
        <w:tc>
          <w:tcPr>
            <w:tcW w:w="2268" w:type="dxa"/>
            <w:vAlign w:val="center"/>
          </w:tcPr>
          <w:p w:rsidR="00887B6D" w:rsidRPr="00887B6D" w:rsidRDefault="00887B6D" w:rsidP="0088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87B6D"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4395" w:type="dxa"/>
            <w:vAlign w:val="center"/>
          </w:tcPr>
          <w:p w:rsidR="00887B6D" w:rsidRPr="00887B6D" w:rsidRDefault="00887B6D" w:rsidP="00887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Долгошеева Я.А.,</w:t>
            </w:r>
          </w:p>
          <w:p w:rsidR="00887B6D" w:rsidRPr="00887B6D" w:rsidRDefault="00887B6D" w:rsidP="00887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педагог-организатор</w:t>
            </w:r>
          </w:p>
          <w:p w:rsidR="00887B6D" w:rsidRPr="00887B6D" w:rsidRDefault="00887B6D" w:rsidP="00887B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Голованова М.А.</w:t>
            </w:r>
            <w:r w:rsidRPr="00887B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887B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педагог-организатор</w:t>
            </w:r>
          </w:p>
        </w:tc>
      </w:tr>
      <w:tr w:rsidR="00887B6D" w:rsidRPr="00795B01" w:rsidTr="00887B6D">
        <w:trPr>
          <w:trHeight w:val="715"/>
        </w:trPr>
        <w:tc>
          <w:tcPr>
            <w:tcW w:w="567" w:type="dxa"/>
            <w:vAlign w:val="center"/>
          </w:tcPr>
          <w:p w:rsidR="00887B6D" w:rsidRPr="00887B6D" w:rsidRDefault="00887B6D" w:rsidP="0088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7" w:type="dxa"/>
            <w:vAlign w:val="center"/>
          </w:tcPr>
          <w:p w:rsidR="00887B6D" w:rsidRPr="00887B6D" w:rsidRDefault="00887B6D" w:rsidP="00887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sz w:val="24"/>
                <w:szCs w:val="24"/>
              </w:rPr>
              <w:t>Подведение итогов. Рефлексия</w:t>
            </w:r>
          </w:p>
        </w:tc>
        <w:tc>
          <w:tcPr>
            <w:tcW w:w="2268" w:type="dxa"/>
            <w:vAlign w:val="center"/>
          </w:tcPr>
          <w:p w:rsidR="00887B6D" w:rsidRPr="00887B6D" w:rsidRDefault="00887B6D" w:rsidP="0088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sz w:val="24"/>
                <w:szCs w:val="24"/>
              </w:rPr>
              <w:t>13.35-13.45</w:t>
            </w:r>
          </w:p>
        </w:tc>
        <w:tc>
          <w:tcPr>
            <w:tcW w:w="4395" w:type="dxa"/>
            <w:vAlign w:val="center"/>
          </w:tcPr>
          <w:p w:rsidR="00887B6D" w:rsidRPr="00887B6D" w:rsidRDefault="00887B6D" w:rsidP="00887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Мазур Е.В., </w:t>
            </w:r>
          </w:p>
          <w:p w:rsidR="00887B6D" w:rsidRPr="00887B6D" w:rsidRDefault="00887B6D" w:rsidP="00887B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87B6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руководитель ГМО педагогов-организаторов </w:t>
            </w:r>
          </w:p>
        </w:tc>
      </w:tr>
    </w:tbl>
    <w:p w:rsidR="002E7EA3" w:rsidRDefault="002E7EA3" w:rsidP="00E51EA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E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Актуализацию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провела руководитель ГМО педагогов-организаторов Мазур Е.В., она рассказала о </w:t>
      </w:r>
      <w:r w:rsidR="00887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том, что </w:t>
      </w:r>
      <w:r w:rsidR="00887B6D" w:rsidRPr="00887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творческая площадка посвящена 65-летию первого полёта человека в космос и пров</w:t>
      </w:r>
      <w:r w:rsidR="00887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одится</w:t>
      </w:r>
      <w:r w:rsidR="00887B6D" w:rsidRPr="00887B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рамках Первой российской недели космоса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E51EA2" w:rsidRPr="00E51EA2" w:rsidRDefault="00E51EA2" w:rsidP="00E51E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1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празднования Дня космонавтики для первоклассников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МАОУ «Гимназия №1 г. Орска»</w:t>
      </w:r>
      <w:r w:rsidRPr="00E51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(25 человек) </w:t>
      </w:r>
      <w:r w:rsidRPr="00E51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была проведена игровая конкурсная программа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51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«Путешествие к далеким планетам»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(ведущая Долгошеева Я.А. – педагог-организатор 1 квалификационной категории д/к «Энтузиаст»)</w:t>
      </w:r>
      <w:r w:rsidRPr="00E51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Зал был оформлен в космической тематике, мероприятие сопровождалось тематической музыкой и презентацией. Ведущ</w:t>
      </w:r>
      <w:r w:rsidR="00EE7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</w:t>
      </w:r>
      <w:r w:rsidRPr="00E51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рассказал</w:t>
      </w:r>
      <w:r w:rsidR="00EE71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E51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детям о значении первого полёта Ю. А. Гагарина и о предстоящей неделе космоса в России.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51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включала интерактивную беседу, физические упражнения, игру на внимание «Летает — не летает», деление на команды и серию командных конкурсов, связанных с планетами Солнечной системы. Особое внимание привлекли творческие </w:t>
      </w:r>
      <w:r w:rsidR="004077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bookmarkStart w:id="0" w:name="_GoBack"/>
      <w:bookmarkEnd w:id="0"/>
      <w:r w:rsidRPr="00E51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одвижные задания: сборка ракеты, изготовление корабликов, пантомима и танцевальная игра с персонажем Лунтиком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(Голованова М.А. – педагог-организатор высшей квалификационной категории д/к «Автомобилист»)</w:t>
      </w:r>
      <w:r w:rsidRPr="00E51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51EA2" w:rsidRPr="00E51EA2" w:rsidRDefault="00E51EA2" w:rsidP="00E51E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1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завершение были подведены итоги, </w:t>
      </w:r>
      <w:r w:rsidR="00F302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победила дружба</w:t>
      </w:r>
      <w:r w:rsidRPr="00E51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все участники получили памятные значки. Мероприятие прошло на высоком организационном и эмоциональном уровне. Дети проявили активность, интерес и командный дух. Все этапы программы были реализованы в соответствии с планом. Встреча способствовала расширению кругозора участников, развитию творческих и физических способностей, формированию чувства коллективизма.</w:t>
      </w:r>
    </w:p>
    <w:p w:rsidR="007C5A34" w:rsidRDefault="007C5A34" w:rsidP="00E51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 показала, что мероприятие проведено на высоком уровне: предложенная информация, практические формы работы, работа спикеров оценены участниками высоко; отмечены позитивные моменты: и</w:t>
      </w:r>
      <w:r w:rsidRPr="00E95D8F">
        <w:rPr>
          <w:rFonts w:ascii="Times New Roman" w:hAnsi="Times New Roman" w:cs="Times New Roman"/>
          <w:sz w:val="24"/>
          <w:szCs w:val="24"/>
        </w:rPr>
        <w:t xml:space="preserve">нтересные игры, </w:t>
      </w:r>
      <w:r w:rsidR="003434CA">
        <w:rPr>
          <w:rFonts w:ascii="Times New Roman" w:hAnsi="Times New Roman" w:cs="Times New Roman"/>
          <w:sz w:val="24"/>
          <w:szCs w:val="24"/>
        </w:rPr>
        <w:t>красочный реквизит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E95D8F">
        <w:rPr>
          <w:rFonts w:ascii="Times New Roman" w:hAnsi="Times New Roman" w:cs="Times New Roman"/>
          <w:sz w:val="24"/>
          <w:szCs w:val="24"/>
        </w:rPr>
        <w:t xml:space="preserve"> полезный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95D8F">
        <w:rPr>
          <w:rFonts w:ascii="Times New Roman" w:hAnsi="Times New Roman" w:cs="Times New Roman"/>
          <w:sz w:val="24"/>
          <w:szCs w:val="24"/>
        </w:rPr>
        <w:t>пыт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5A34" w:rsidRDefault="00F3197A" w:rsidP="007C5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фото </w:t>
      </w:r>
      <w:hyperlink r:id="rId4" w:history="1">
        <w:r w:rsidRPr="007B2F6F">
          <w:rPr>
            <w:rStyle w:val="a3"/>
            <w:rFonts w:ascii="Times New Roman" w:hAnsi="Times New Roman" w:cs="Times New Roman"/>
            <w:sz w:val="24"/>
            <w:szCs w:val="24"/>
          </w:rPr>
          <w:t>https://vk.com/album-211746511_310649955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1D4" w:rsidRDefault="00EE71D4" w:rsidP="007C5A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ВК </w:t>
      </w:r>
      <w:hyperlink r:id="rId5" w:history="1">
        <w:r w:rsidRPr="007B2F6F">
          <w:rPr>
            <w:rStyle w:val="a3"/>
            <w:rFonts w:ascii="Times New Roman" w:hAnsi="Times New Roman" w:cs="Times New Roman"/>
            <w:sz w:val="24"/>
            <w:szCs w:val="24"/>
          </w:rPr>
          <w:t>https://vk.com/wall-211746511_8569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1D4" w:rsidRDefault="00EE71D4" w:rsidP="007C5A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5A34" w:rsidRPr="007C5A34" w:rsidRDefault="007C5A34" w:rsidP="007C5A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A34">
        <w:rPr>
          <w:rFonts w:ascii="Times New Roman" w:hAnsi="Times New Roman" w:cs="Times New Roman"/>
          <w:b/>
          <w:sz w:val="24"/>
          <w:szCs w:val="24"/>
        </w:rPr>
        <w:t xml:space="preserve">Руководитель ГМО педагогов-организаторов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C5A34">
        <w:rPr>
          <w:rFonts w:ascii="Times New Roman" w:hAnsi="Times New Roman" w:cs="Times New Roman"/>
          <w:b/>
          <w:sz w:val="24"/>
          <w:szCs w:val="24"/>
        </w:rPr>
        <w:t xml:space="preserve"> Мазур Е.В. </w:t>
      </w:r>
    </w:p>
    <w:p w:rsidR="007C5A34" w:rsidRPr="002E7EA3" w:rsidRDefault="007C5A34" w:rsidP="007C5A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C5A34" w:rsidRPr="002E7EA3" w:rsidSect="002E7E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3A"/>
    <w:rsid w:val="002E7EA3"/>
    <w:rsid w:val="002F7B07"/>
    <w:rsid w:val="00305D3A"/>
    <w:rsid w:val="003434CA"/>
    <w:rsid w:val="004077F9"/>
    <w:rsid w:val="00513864"/>
    <w:rsid w:val="005318ED"/>
    <w:rsid w:val="007C5A34"/>
    <w:rsid w:val="00887B6D"/>
    <w:rsid w:val="00D970CB"/>
    <w:rsid w:val="00E2632C"/>
    <w:rsid w:val="00E51EA2"/>
    <w:rsid w:val="00EE71D4"/>
    <w:rsid w:val="00F3027C"/>
    <w:rsid w:val="00F3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1CE1"/>
  <w15:chartTrackingRefBased/>
  <w15:docId w15:val="{265B8825-8BEE-4C97-8E17-4F6D8225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EA3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F31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11746511_8569" TargetMode="External"/><Relationship Id="rId4" Type="http://schemas.openxmlformats.org/officeDocument/2006/relationships/hyperlink" Target="https://vk.com/album-211746511_3106499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2024-09-26T07:37:00Z</dcterms:created>
  <dcterms:modified xsi:type="dcterms:W3CDTF">2026-04-08T10:50:00Z</dcterms:modified>
</cp:coreProperties>
</file>